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val="0"/>
        <w:bidi w:val="0"/>
        <w:adjustRightInd/>
        <w:snapToGrid/>
        <w:spacing w:line="582"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bookmarkStart w:id="0" w:name="_GoBack"/>
      <w:bookmarkEnd w:id="0"/>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val="0"/>
        <w:bidi w:val="0"/>
        <w:adjustRightInd/>
        <w:snapToGrid/>
        <w:spacing w:line="582" w:lineRule="exact"/>
        <w:jc w:val="center"/>
        <w:textAlignment w:val="auto"/>
        <w:rPr>
          <w:rFonts w:hint="eastAsia" w:ascii="方正小标宋_GBK" w:hAnsi="方正小标宋_GBK" w:eastAsia="方正小标宋_GBK" w:cs="方正小标宋_GBK"/>
          <w:b w:val="0"/>
          <w:bCs w:val="0"/>
          <w:color w:val="auto"/>
          <w:sz w:val="44"/>
          <w:szCs w:val="44"/>
          <w:lang w:eastAsia="zh-CN"/>
        </w:rPr>
      </w:pPr>
      <w:r>
        <w:rPr>
          <w:rFonts w:hint="eastAsia" w:ascii="方正小标宋_GBK" w:hAnsi="方正小标宋_GBK" w:eastAsia="方正小标宋_GBK" w:cs="方正小标宋_GBK"/>
          <w:b w:val="0"/>
          <w:bCs w:val="0"/>
          <w:color w:val="auto"/>
          <w:sz w:val="44"/>
          <w:szCs w:val="44"/>
          <w:lang w:val="en-US" w:eastAsia="zh-CN"/>
        </w:rPr>
        <w:t>中共</w:t>
      </w:r>
      <w:r>
        <w:rPr>
          <w:rFonts w:hint="eastAsia" w:ascii="方正小标宋_GBK" w:hAnsi="方正小标宋_GBK" w:eastAsia="方正小标宋_GBK" w:cs="方正小标宋_GBK"/>
          <w:b w:val="0"/>
          <w:bCs w:val="0"/>
          <w:color w:val="auto"/>
          <w:sz w:val="44"/>
          <w:szCs w:val="44"/>
          <w:lang w:eastAsia="zh-CN"/>
        </w:rPr>
        <w:t>大同市委党校简介</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val="0"/>
        <w:autoSpaceDN/>
        <w:bidi w:val="0"/>
        <w:adjustRightInd/>
        <w:snapToGrid/>
        <w:spacing w:line="582" w:lineRule="exact"/>
        <w:ind w:firstLine="640" w:firstLineChars="200"/>
        <w:jc w:val="both"/>
        <w:textAlignment w:val="auto"/>
        <w:rPr>
          <w:rFonts w:hint="eastAsia" w:ascii="仿宋_GB2312" w:hAnsi="仿宋_GB2312" w:eastAsia="仿宋_GB2312" w:cs="仿宋_GB2312"/>
          <w:color w:val="auto"/>
          <w:sz w:val="32"/>
          <w:szCs w:val="32"/>
          <w:lang w:eastAsia="zh-CN"/>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val="0"/>
        <w:autoSpaceDN/>
        <w:bidi w:val="0"/>
        <w:adjustRightInd/>
        <w:snapToGrid/>
        <w:spacing w:line="582" w:lineRule="exact"/>
        <w:ind w:firstLine="632" w:firstLineChars="200"/>
        <w:jc w:val="both"/>
        <w:textAlignment w:val="auto"/>
        <w:rPr>
          <w:rFonts w:hint="eastAsia" w:ascii="仿宋_GB2312" w:hAnsi="仿宋_GB2312" w:eastAsia="仿宋_GB2312" w:cs="仿宋_GB2312"/>
          <w:color w:val="auto"/>
          <w:spacing w:val="-2"/>
          <w:sz w:val="32"/>
          <w:szCs w:val="32"/>
        </w:rPr>
      </w:pPr>
      <w:r>
        <w:rPr>
          <w:rFonts w:hint="eastAsia" w:ascii="仿宋_GB2312" w:hAnsi="仿宋_GB2312" w:eastAsia="仿宋_GB2312" w:cs="仿宋_GB2312"/>
          <w:color w:val="auto"/>
          <w:spacing w:val="-2"/>
          <w:sz w:val="32"/>
          <w:szCs w:val="32"/>
          <w:lang w:eastAsia="zh-CN"/>
        </w:rPr>
        <w:t>中共大同</w:t>
      </w:r>
      <w:r>
        <w:rPr>
          <w:rFonts w:hint="eastAsia" w:ascii="仿宋_GB2312" w:hAnsi="仿宋_GB2312" w:eastAsia="仿宋_GB2312" w:cs="仿宋_GB2312"/>
          <w:color w:val="auto"/>
          <w:spacing w:val="-2"/>
          <w:sz w:val="32"/>
          <w:szCs w:val="32"/>
        </w:rPr>
        <w:t>市委党校的前身是1948年4月成立的晋绥五地委党校。上世纪70年代，改为“五七”干校。1979年2月“五七干校”撤销，恢复为大同市委党校。1993年7月地市合并后，大同市委党校</w:t>
      </w:r>
      <w:r>
        <w:rPr>
          <w:rFonts w:hint="eastAsia" w:ascii="仿宋_GB2312" w:hAnsi="仿宋_GB2312" w:eastAsia="仿宋_GB2312" w:cs="仿宋_GB2312"/>
          <w:color w:val="auto"/>
          <w:spacing w:val="-2"/>
          <w:sz w:val="32"/>
          <w:szCs w:val="32"/>
          <w:lang w:eastAsia="zh-CN"/>
        </w:rPr>
        <w:t>更</w:t>
      </w:r>
      <w:r>
        <w:rPr>
          <w:rFonts w:hint="eastAsia" w:ascii="仿宋_GB2312" w:hAnsi="仿宋_GB2312" w:eastAsia="仿宋_GB2312" w:cs="仿宋_GB2312"/>
          <w:color w:val="auto"/>
          <w:spacing w:val="-2"/>
          <w:sz w:val="32"/>
          <w:szCs w:val="32"/>
        </w:rPr>
        <w:t>名为大同市委党校一分校，原雁北地委党校</w:t>
      </w:r>
      <w:r>
        <w:rPr>
          <w:rFonts w:hint="eastAsia" w:ascii="仿宋_GB2312" w:hAnsi="仿宋_GB2312" w:eastAsia="仿宋_GB2312" w:cs="仿宋_GB2312"/>
          <w:color w:val="auto"/>
          <w:spacing w:val="-2"/>
          <w:sz w:val="32"/>
          <w:szCs w:val="32"/>
          <w:lang w:eastAsia="zh-CN"/>
        </w:rPr>
        <w:t>更</w:t>
      </w:r>
      <w:r>
        <w:rPr>
          <w:rFonts w:hint="eastAsia" w:ascii="仿宋_GB2312" w:hAnsi="仿宋_GB2312" w:eastAsia="仿宋_GB2312" w:cs="仿宋_GB2312"/>
          <w:color w:val="auto"/>
          <w:spacing w:val="-2"/>
          <w:sz w:val="32"/>
          <w:szCs w:val="32"/>
        </w:rPr>
        <w:t>名为大同市委党校二分校。2000年</w:t>
      </w:r>
      <w:r>
        <w:rPr>
          <w:rFonts w:hint="eastAsia" w:ascii="仿宋_GB2312" w:hAnsi="仿宋_GB2312" w:eastAsia="仿宋_GB2312" w:cs="仿宋_GB2312"/>
          <w:color w:val="auto"/>
          <w:spacing w:val="-2"/>
          <w:sz w:val="32"/>
          <w:szCs w:val="32"/>
          <w:lang w:val="en-US" w:eastAsia="zh-CN"/>
        </w:rPr>
        <w:t>8</w:t>
      </w:r>
      <w:r>
        <w:rPr>
          <w:rFonts w:hint="eastAsia" w:ascii="仿宋_GB2312" w:hAnsi="仿宋_GB2312" w:eastAsia="仿宋_GB2312" w:cs="仿宋_GB2312"/>
          <w:color w:val="auto"/>
          <w:spacing w:val="-2"/>
          <w:sz w:val="32"/>
          <w:szCs w:val="32"/>
        </w:rPr>
        <w:t>月，大同市委党校一、二分校合并为大同市委党校。目前市委党校</w:t>
      </w:r>
      <w:r>
        <w:rPr>
          <w:rFonts w:hint="eastAsia" w:ascii="仿宋_GB2312" w:hAnsi="仿宋_GB2312" w:eastAsia="仿宋_GB2312" w:cs="仿宋_GB2312"/>
          <w:color w:val="auto"/>
          <w:spacing w:val="-2"/>
          <w:sz w:val="32"/>
          <w:szCs w:val="32"/>
          <w:lang w:eastAsia="zh-CN"/>
        </w:rPr>
        <w:t>加挂</w:t>
      </w:r>
      <w:r>
        <w:rPr>
          <w:rFonts w:hint="eastAsia" w:ascii="仿宋_GB2312" w:hAnsi="仿宋_GB2312" w:eastAsia="仿宋_GB2312" w:cs="仿宋_GB2312"/>
          <w:color w:val="auto"/>
          <w:spacing w:val="-2"/>
          <w:sz w:val="32"/>
          <w:szCs w:val="32"/>
        </w:rPr>
        <w:t>大同市行政学院、大同市社会主义学院、共青团大同市委团校、大同市国防教育学院</w:t>
      </w:r>
      <w:r>
        <w:rPr>
          <w:rFonts w:hint="eastAsia" w:ascii="仿宋_GB2312" w:hAnsi="仿宋_GB2312" w:eastAsia="仿宋_GB2312" w:cs="仿宋_GB2312"/>
          <w:color w:val="auto"/>
          <w:spacing w:val="-2"/>
          <w:sz w:val="32"/>
          <w:szCs w:val="32"/>
          <w:lang w:eastAsia="zh-CN"/>
        </w:rPr>
        <w:t>和大同市公务员教育中心五</w:t>
      </w:r>
      <w:r>
        <w:rPr>
          <w:rFonts w:hint="eastAsia" w:ascii="仿宋_GB2312" w:hAnsi="仿宋_GB2312" w:eastAsia="仿宋_GB2312" w:cs="仿宋_GB2312"/>
          <w:color w:val="auto"/>
          <w:spacing w:val="-2"/>
          <w:sz w:val="32"/>
          <w:szCs w:val="32"/>
        </w:rPr>
        <w:t>块牌子。</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val="0"/>
        <w:autoSpaceDN/>
        <w:bidi w:val="0"/>
        <w:adjustRightInd/>
        <w:snapToGrid/>
        <w:spacing w:line="582"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市委党校核定事业编制111名，现有在职教职工97名，内设13个参公行政科室，13个教学及辅助科室。校长由市委常委、组织部长刘鹏同志兼任。校级领导职数5个，现有常务副校（院）长1名，副校（院）长4名；有二级调研员1名，三、四级调研员6名。在职人员中，参公人员39名，专业技术人员42名，其中专职教师35名。专职教师中，教授2名，副教授7名，讲师11名，研究生学历28人。</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val="0"/>
        <w:autoSpaceDN/>
        <w:bidi w:val="0"/>
        <w:adjustRightInd/>
        <w:snapToGrid/>
        <w:spacing w:line="582" w:lineRule="exact"/>
        <w:ind w:firstLine="640" w:firstLineChars="200"/>
        <w:jc w:val="both"/>
        <w:textAlignment w:val="auto"/>
        <w:rPr>
          <w:rStyle w:val="14"/>
          <w:rFonts w:hint="eastAsia" w:ascii="仿宋_GB2312" w:hAnsi="仿宋_GB2312" w:eastAsia="仿宋_GB2312" w:cs="仿宋_GB2312"/>
          <w:b w:val="0"/>
          <w:bCs w:val="0"/>
          <w:i w:val="0"/>
          <w:caps w:val="0"/>
          <w:color w:val="auto"/>
          <w:spacing w:val="0"/>
          <w:w w:val="100"/>
          <w:kern w:val="0"/>
          <w:sz w:val="32"/>
          <w:szCs w:val="32"/>
          <w:lang w:val="en-US" w:eastAsia="zh-CN" w:bidi="ar-SA"/>
        </w:rPr>
      </w:pPr>
      <w:r>
        <w:rPr>
          <w:rStyle w:val="14"/>
          <w:rFonts w:hint="eastAsia" w:ascii="仿宋_GB2312" w:hAnsi="仿宋_GB2312" w:eastAsia="仿宋_GB2312" w:cs="仿宋_GB2312"/>
          <w:b w:val="0"/>
          <w:bCs w:val="0"/>
          <w:i w:val="0"/>
          <w:caps w:val="0"/>
          <w:color w:val="auto"/>
          <w:spacing w:val="0"/>
          <w:w w:val="100"/>
          <w:kern w:val="0"/>
          <w:sz w:val="32"/>
          <w:szCs w:val="32"/>
          <w:lang w:val="en-US" w:eastAsia="zh-CN" w:bidi="ar-SA"/>
        </w:rPr>
        <w:t xml:space="preserve">市委党校新校区于2018年9月开工建设，2021年10月22日揭牌，2022年5月正式启用。新校区占地256亩，总建筑面积60305平方米，绿化面积8万平方米。工程总投资概算为4.36亿元。教学会议中心、图书信息中心、体育活动中心和学员楼错落分布，形成行政教学、会务培训、拓展实训、图书信息、学术交流、文体活动、餐饮食宿等功能配套，能容纳1500人教学培训或大型会议，可同时为800名学员提供集中培训和食宿服务。  </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val="0"/>
        <w:autoSpaceDN/>
        <w:bidi w:val="0"/>
        <w:adjustRightInd/>
        <w:snapToGrid/>
        <w:spacing w:line="582" w:lineRule="exact"/>
        <w:ind w:firstLine="640" w:firstLineChars="200"/>
        <w:jc w:val="both"/>
        <w:textAlignment w:val="auto"/>
        <w:rPr>
          <w:rStyle w:val="14"/>
          <w:rFonts w:hint="eastAsia" w:ascii="仿宋_GB2312" w:hAnsi="仿宋_GB2312" w:eastAsia="仿宋_GB2312" w:cs="仿宋_GB2312"/>
          <w:b w:val="0"/>
          <w:bCs w:val="0"/>
          <w:i w:val="0"/>
          <w:caps w:val="0"/>
          <w:color w:val="auto"/>
          <w:spacing w:val="0"/>
          <w:w w:val="100"/>
          <w:kern w:val="0"/>
          <w:sz w:val="32"/>
          <w:szCs w:val="32"/>
          <w:lang w:val="en-US" w:eastAsia="zh-CN" w:bidi="ar-SA"/>
        </w:rPr>
      </w:pPr>
      <w:r>
        <w:rPr>
          <w:rStyle w:val="14"/>
          <w:rFonts w:hint="eastAsia" w:ascii="仿宋_GB2312" w:hAnsi="仿宋_GB2312" w:eastAsia="仿宋_GB2312" w:cs="仿宋_GB2312"/>
          <w:b w:val="0"/>
          <w:bCs w:val="0"/>
          <w:i w:val="0"/>
          <w:caps w:val="0"/>
          <w:color w:val="auto"/>
          <w:spacing w:val="0"/>
          <w:w w:val="100"/>
          <w:kern w:val="0"/>
          <w:sz w:val="32"/>
          <w:szCs w:val="32"/>
          <w:lang w:val="en-US" w:eastAsia="zh-CN" w:bidi="ar-SA"/>
        </w:rPr>
        <w:t>近年来，市委党校坚守“为党育才、为党献策”的初心，紧紧围绕培养造就忠诚干净担当的高素质专业化干部队伍目标，充分发挥干部培训、思想引领、理论建设、决策咨询职能，做到教学出题目、科研做文章、成果进课堂，累计举办主体班（学制两个月）84期，培训学员两万余人次，科研咨政成果位列全省前茅。在省委党校对各地市级党校的年度考核中连续两年被评为优秀等次，进入全省第一方阵。</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val="0"/>
        <w:autoSpaceDN/>
        <w:bidi w:val="0"/>
        <w:adjustRightInd/>
        <w:snapToGrid/>
        <w:spacing w:line="582" w:lineRule="exact"/>
        <w:ind w:firstLine="640" w:firstLineChars="200"/>
        <w:jc w:val="both"/>
        <w:textAlignment w:val="auto"/>
        <w:rPr>
          <w:rFonts w:hint="eastAsia" w:ascii="仿宋_GB2312" w:hAnsi="仿宋_GB2312" w:eastAsia="仿宋_GB2312" w:cs="仿宋_GB2312"/>
          <w:color w:val="auto"/>
          <w:sz w:val="32"/>
          <w:szCs w:val="32"/>
        </w:rPr>
      </w:pPr>
      <w:r>
        <w:rPr>
          <w:rStyle w:val="14"/>
          <w:rFonts w:hint="eastAsia" w:ascii="仿宋_GB2312" w:hAnsi="仿宋_GB2312" w:eastAsia="仿宋_GB2312" w:cs="仿宋_GB2312"/>
          <w:b w:val="0"/>
          <w:bCs w:val="0"/>
          <w:i w:val="0"/>
          <w:caps w:val="0"/>
          <w:color w:val="auto"/>
          <w:spacing w:val="0"/>
          <w:w w:val="100"/>
          <w:kern w:val="0"/>
          <w:sz w:val="32"/>
          <w:szCs w:val="32"/>
          <w:lang w:val="en-US" w:eastAsia="zh-CN" w:bidi="ar-SA"/>
        </w:rPr>
        <w:t>新时代新征程，在市委市政府的坚强领导下，市委党校将坚决贯彻习近平总书记关于党校办学治校系列重要指示精神，围绕我市“奋斗两个五年、跨入第一方阵”的总目标和“15886”工作体系，打造晋冀蒙长城金三角地区具有较强影响力的一流学府，打造具有较强权威性的马克思主义学术论坛，打造具有鲜明特色的习近平新时代中国特色社会主义教学基地，朝着建设一流市级党校的目标踔厉奋发，勇毅前行。</w:t>
      </w:r>
    </w:p>
    <w:sectPr>
      <w:footerReference r:id="rId5" w:type="default"/>
      <w:pgSz w:w="11906" w:h="16838"/>
      <w:pgMar w:top="2154" w:right="1531" w:bottom="1871" w:left="1531"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1" w:fontKey="{7EAB3DDA-774F-455B-9CCF-D70EF084B3DE}"/>
  </w:font>
  <w:font w:name="方正小标宋_GBK">
    <w:panose1 w:val="02000000000000000000"/>
    <w:charset w:val="86"/>
    <w:family w:val="auto"/>
    <w:pitch w:val="default"/>
    <w:sig w:usb0="A00002BF" w:usb1="38CF7CFA" w:usb2="00082016" w:usb3="00000000" w:csb0="00040001" w:csb1="00000000"/>
    <w:embedRegular r:id="rId2" w:fontKey="{BB5191A6-C2F8-4E36-9516-2D5A6062647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mOWEyMjdjODcyODU1YjE0NzkzMWM0MjVmMWM5YWUifQ=="/>
  </w:docVars>
  <w:rsids>
    <w:rsidRoot w:val="BE3A9244"/>
    <w:rsid w:val="005BE080"/>
    <w:rsid w:val="015D0D5E"/>
    <w:rsid w:val="016043AA"/>
    <w:rsid w:val="02D93DC8"/>
    <w:rsid w:val="0352054A"/>
    <w:rsid w:val="04C256F2"/>
    <w:rsid w:val="0540231B"/>
    <w:rsid w:val="07186469"/>
    <w:rsid w:val="07DB91DD"/>
    <w:rsid w:val="0C71390F"/>
    <w:rsid w:val="0E924208"/>
    <w:rsid w:val="12CD5019"/>
    <w:rsid w:val="13236D86"/>
    <w:rsid w:val="1368598B"/>
    <w:rsid w:val="14AD52B4"/>
    <w:rsid w:val="161D4F05"/>
    <w:rsid w:val="16F27D5E"/>
    <w:rsid w:val="177A0727"/>
    <w:rsid w:val="19034014"/>
    <w:rsid w:val="192561AE"/>
    <w:rsid w:val="1CDBDF1D"/>
    <w:rsid w:val="1E4E5E93"/>
    <w:rsid w:val="21D22B2A"/>
    <w:rsid w:val="24122F17"/>
    <w:rsid w:val="24232461"/>
    <w:rsid w:val="24EB7C26"/>
    <w:rsid w:val="26BFA912"/>
    <w:rsid w:val="27624935"/>
    <w:rsid w:val="2A667DAF"/>
    <w:rsid w:val="2B7D81FB"/>
    <w:rsid w:val="2D5437D6"/>
    <w:rsid w:val="2DFA155F"/>
    <w:rsid w:val="2ECF1C81"/>
    <w:rsid w:val="2ED52E31"/>
    <w:rsid w:val="2FC54288"/>
    <w:rsid w:val="2FD7F175"/>
    <w:rsid w:val="32D85BE7"/>
    <w:rsid w:val="33EB465B"/>
    <w:rsid w:val="34FB6852"/>
    <w:rsid w:val="35DEDF3C"/>
    <w:rsid w:val="36FEB264"/>
    <w:rsid w:val="371232F8"/>
    <w:rsid w:val="371917CE"/>
    <w:rsid w:val="372DCCA3"/>
    <w:rsid w:val="380B4EC7"/>
    <w:rsid w:val="39EB2A1E"/>
    <w:rsid w:val="3CE600F5"/>
    <w:rsid w:val="3CEDAC62"/>
    <w:rsid w:val="3CF77A60"/>
    <w:rsid w:val="3CFA431D"/>
    <w:rsid w:val="3DF93FCF"/>
    <w:rsid w:val="3E7F4542"/>
    <w:rsid w:val="3EFFD54D"/>
    <w:rsid w:val="419E7C90"/>
    <w:rsid w:val="41AD023F"/>
    <w:rsid w:val="43E51F12"/>
    <w:rsid w:val="474528E2"/>
    <w:rsid w:val="498D3A55"/>
    <w:rsid w:val="4BFB1C38"/>
    <w:rsid w:val="4E8F13F8"/>
    <w:rsid w:val="4EA61A06"/>
    <w:rsid w:val="53CEBA7A"/>
    <w:rsid w:val="55225FBE"/>
    <w:rsid w:val="556F6D3B"/>
    <w:rsid w:val="55A63DA8"/>
    <w:rsid w:val="55FE62E9"/>
    <w:rsid w:val="579F7BD6"/>
    <w:rsid w:val="57AD375A"/>
    <w:rsid w:val="58A46B3B"/>
    <w:rsid w:val="58B8779D"/>
    <w:rsid w:val="5ABC17C7"/>
    <w:rsid w:val="5B69CC1F"/>
    <w:rsid w:val="5BBF39D8"/>
    <w:rsid w:val="5C53603A"/>
    <w:rsid w:val="5C877D23"/>
    <w:rsid w:val="5D7005D7"/>
    <w:rsid w:val="5DA528C6"/>
    <w:rsid w:val="5E6FF01B"/>
    <w:rsid w:val="5EF5552B"/>
    <w:rsid w:val="5EFE41B3"/>
    <w:rsid w:val="5EFF91E3"/>
    <w:rsid w:val="5F77E358"/>
    <w:rsid w:val="5FFD82D1"/>
    <w:rsid w:val="645C1924"/>
    <w:rsid w:val="649E1F3D"/>
    <w:rsid w:val="6677D1B5"/>
    <w:rsid w:val="67FB3B3E"/>
    <w:rsid w:val="69006D22"/>
    <w:rsid w:val="69364E09"/>
    <w:rsid w:val="6B480966"/>
    <w:rsid w:val="6B6E7872"/>
    <w:rsid w:val="6B9B19AE"/>
    <w:rsid w:val="6C8C408C"/>
    <w:rsid w:val="6EE7EF2F"/>
    <w:rsid w:val="6F146B49"/>
    <w:rsid w:val="6F3A9182"/>
    <w:rsid w:val="6FA2C918"/>
    <w:rsid w:val="6FBB9F18"/>
    <w:rsid w:val="6FEC9250"/>
    <w:rsid w:val="6FF734EF"/>
    <w:rsid w:val="6FF7968E"/>
    <w:rsid w:val="70F04B7F"/>
    <w:rsid w:val="71BCF1A0"/>
    <w:rsid w:val="720926B0"/>
    <w:rsid w:val="73FB88AD"/>
    <w:rsid w:val="73FFB3DE"/>
    <w:rsid w:val="74287955"/>
    <w:rsid w:val="747DBFBE"/>
    <w:rsid w:val="74FBD30B"/>
    <w:rsid w:val="75EC650F"/>
    <w:rsid w:val="76483997"/>
    <w:rsid w:val="766DF969"/>
    <w:rsid w:val="76BF931B"/>
    <w:rsid w:val="77BFDBA3"/>
    <w:rsid w:val="77FD12B4"/>
    <w:rsid w:val="78BF4936"/>
    <w:rsid w:val="7A5D0431"/>
    <w:rsid w:val="7ABE6A3D"/>
    <w:rsid w:val="7ADD6C43"/>
    <w:rsid w:val="7AFAD8BC"/>
    <w:rsid w:val="7AFD9350"/>
    <w:rsid w:val="7B7F4E03"/>
    <w:rsid w:val="7BCF3017"/>
    <w:rsid w:val="7C3D435E"/>
    <w:rsid w:val="7C8068B0"/>
    <w:rsid w:val="7D3FFAB2"/>
    <w:rsid w:val="7D7FD9E6"/>
    <w:rsid w:val="7DEA12C2"/>
    <w:rsid w:val="7DFD9426"/>
    <w:rsid w:val="7E0F870A"/>
    <w:rsid w:val="7E85A5C2"/>
    <w:rsid w:val="7EBDF606"/>
    <w:rsid w:val="7EDDEC9F"/>
    <w:rsid w:val="7F16CED6"/>
    <w:rsid w:val="7F7FA04A"/>
    <w:rsid w:val="7F9B5423"/>
    <w:rsid w:val="7FB1E9FD"/>
    <w:rsid w:val="7FEF900D"/>
    <w:rsid w:val="7FFF09A6"/>
    <w:rsid w:val="8D9BD4DC"/>
    <w:rsid w:val="97FB91B4"/>
    <w:rsid w:val="9F2FC2ED"/>
    <w:rsid w:val="A1FC1F19"/>
    <w:rsid w:val="A3FFB1E1"/>
    <w:rsid w:val="A5EFD234"/>
    <w:rsid w:val="AEDF182B"/>
    <w:rsid w:val="AEDFF332"/>
    <w:rsid w:val="AFFDEEA4"/>
    <w:rsid w:val="B1FFAA7E"/>
    <w:rsid w:val="B3367490"/>
    <w:rsid w:val="B7B71079"/>
    <w:rsid w:val="BB3E80E6"/>
    <w:rsid w:val="BBF63630"/>
    <w:rsid w:val="BE3A9244"/>
    <w:rsid w:val="BE3F9551"/>
    <w:rsid w:val="BEBB189C"/>
    <w:rsid w:val="BFB534B0"/>
    <w:rsid w:val="BFEBB38F"/>
    <w:rsid w:val="BFEFB2A9"/>
    <w:rsid w:val="C38F94FE"/>
    <w:rsid w:val="C3FF40A0"/>
    <w:rsid w:val="CBFAF8F2"/>
    <w:rsid w:val="CF7E1451"/>
    <w:rsid w:val="D4FE0FA7"/>
    <w:rsid w:val="D7B7875B"/>
    <w:rsid w:val="D7FFAB4C"/>
    <w:rsid w:val="D8B4A5E7"/>
    <w:rsid w:val="D9DF71BE"/>
    <w:rsid w:val="D9F302CA"/>
    <w:rsid w:val="D9F4A164"/>
    <w:rsid w:val="DB6E6021"/>
    <w:rsid w:val="DB9DBB28"/>
    <w:rsid w:val="DCDB9A14"/>
    <w:rsid w:val="DCF5FAA1"/>
    <w:rsid w:val="DE8DB031"/>
    <w:rsid w:val="DECF3F46"/>
    <w:rsid w:val="DFFBB3AF"/>
    <w:rsid w:val="DFFFE9A9"/>
    <w:rsid w:val="E3958EE5"/>
    <w:rsid w:val="E3A35511"/>
    <w:rsid w:val="E4DE72EB"/>
    <w:rsid w:val="EB9F0D1E"/>
    <w:rsid w:val="EEDF01F2"/>
    <w:rsid w:val="EEFF31ED"/>
    <w:rsid w:val="EF3CAF25"/>
    <w:rsid w:val="EFF7CD3A"/>
    <w:rsid w:val="EFFD28FB"/>
    <w:rsid w:val="F17D9A1E"/>
    <w:rsid w:val="F3ADC85A"/>
    <w:rsid w:val="F5E2B6B1"/>
    <w:rsid w:val="F6F383F4"/>
    <w:rsid w:val="F72B8BB1"/>
    <w:rsid w:val="F7BFE9B0"/>
    <w:rsid w:val="F7CC974C"/>
    <w:rsid w:val="F7E5D8FD"/>
    <w:rsid w:val="F9F73571"/>
    <w:rsid w:val="FAFFCB1D"/>
    <w:rsid w:val="FB3E5D26"/>
    <w:rsid w:val="FB7FDB1D"/>
    <w:rsid w:val="FBD7F8F1"/>
    <w:rsid w:val="FBF6FCD4"/>
    <w:rsid w:val="FC7FE0E7"/>
    <w:rsid w:val="FCEFE36A"/>
    <w:rsid w:val="FD7D3883"/>
    <w:rsid w:val="FD7FB40F"/>
    <w:rsid w:val="FDB78D22"/>
    <w:rsid w:val="FDF1D448"/>
    <w:rsid w:val="FDF71F34"/>
    <w:rsid w:val="FDF7DD62"/>
    <w:rsid w:val="FDF85B8C"/>
    <w:rsid w:val="FDFE2C2C"/>
    <w:rsid w:val="FE574683"/>
    <w:rsid w:val="FE9F4031"/>
    <w:rsid w:val="FEB720EF"/>
    <w:rsid w:val="FEFB296C"/>
    <w:rsid w:val="FEFF1EB1"/>
    <w:rsid w:val="FF0F80BE"/>
    <w:rsid w:val="FF9EAC53"/>
    <w:rsid w:val="FFBB9B5F"/>
    <w:rsid w:val="FFCD57BA"/>
    <w:rsid w:val="FFDA9337"/>
    <w:rsid w:val="FFE76F5F"/>
    <w:rsid w:val="FFFBC0BC"/>
    <w:rsid w:val="FFFBD8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before="40"/>
      <w:ind w:left="198" w:right="218"/>
      <w:jc w:val="center"/>
      <w:outlineLvl w:val="0"/>
    </w:pPr>
    <w:rPr>
      <w:rFonts w:ascii="宋体" w:hAnsi="宋体" w:eastAsia="宋体" w:cs="宋体"/>
      <w:sz w:val="44"/>
      <w:szCs w:val="44"/>
      <w:lang w:val="zh-CN" w:eastAsia="zh-CN" w:bidi="zh-CN"/>
    </w:rPr>
  </w:style>
  <w:style w:type="character" w:default="1" w:styleId="11">
    <w:name w:val="Default Paragraph Font"/>
    <w:semiHidden/>
    <w:qFormat/>
    <w:uiPriority w:val="0"/>
  </w:style>
  <w:style w:type="table" w:default="1" w:styleId="9">
    <w:name w:val="Normal Table"/>
    <w:semiHidden/>
    <w:qFormat/>
    <w:uiPriority w:val="0"/>
    <w:tblPr>
      <w:tblStyle w:val="9"/>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Body Text"/>
    <w:basedOn w:val="1"/>
    <w:qFormat/>
    <w:uiPriority w:val="1"/>
    <w:pPr>
      <w:ind w:left="780"/>
    </w:pPr>
    <w:rPr>
      <w:rFonts w:ascii="宋体" w:hAnsi="宋体" w:eastAsia="宋体" w:cs="宋体"/>
      <w:sz w:val="32"/>
      <w:szCs w:val="32"/>
      <w:lang w:val="zh-CN" w:eastAsia="zh-CN" w:bidi="zh-CN"/>
    </w:rPr>
  </w:style>
  <w:style w:type="paragraph" w:styleId="5">
    <w:name w:val="Body Text Indent"/>
    <w:basedOn w:val="1"/>
    <w:unhideWhenUsed/>
    <w:qFormat/>
    <w:uiPriority w:val="99"/>
    <w:pPr>
      <w:spacing w:after="120"/>
      <w:ind w:left="420" w:leftChars="200"/>
    </w:pPr>
  </w:style>
  <w:style w:type="paragraph" w:styleId="6">
    <w:name w:val="footer"/>
    <w:basedOn w:val="1"/>
    <w:uiPriority w:val="0"/>
    <w:pPr>
      <w:tabs>
        <w:tab w:val="center" w:pos="4153"/>
        <w:tab w:val="right" w:pos="8306"/>
      </w:tabs>
      <w:snapToGrid w:val="0"/>
      <w:jc w:val="left"/>
    </w:pPr>
    <w:rPr>
      <w:sz w:val="18"/>
    </w:rPr>
  </w:style>
  <w:style w:type="paragraph" w:styleId="7">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Body Text First Indent 2"/>
    <w:basedOn w:val="5"/>
    <w:unhideWhenUsed/>
    <w:qFormat/>
    <w:uiPriority w:val="99"/>
    <w:pPr>
      <w:ind w:firstLine="420" w:firstLineChars="200"/>
    </w:pPr>
  </w:style>
  <w:style w:type="table" w:styleId="10">
    <w:name w:val="Table Grid"/>
    <w:basedOn w:val="9"/>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paragraph" w:customStyle="1" w:styleId="13">
    <w:name w:val="Table Paragraph"/>
    <w:basedOn w:val="1"/>
    <w:qFormat/>
    <w:uiPriority w:val="1"/>
    <w:rPr>
      <w:rFonts w:ascii="仿宋" w:hAnsi="仿宋" w:eastAsia="仿宋" w:cs="仿宋"/>
      <w:lang w:val="zh-CN" w:eastAsia="zh-CN" w:bidi="zh-CN"/>
    </w:rPr>
  </w:style>
  <w:style w:type="character" w:customStyle="1" w:styleId="14">
    <w:name w:val="NormalCharacter"/>
    <w:semiHidden/>
    <w:qFormat/>
    <w:uiPriority w:val="0"/>
    <w:rPr>
      <w:rFonts w:ascii="宋体" w:hAnsi="宋体" w:eastAsia="宋体" w:cs="宋体"/>
      <w:sz w:val="22"/>
      <w:szCs w:val="22"/>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8130</Words>
  <Characters>8587</Characters>
  <Lines>0</Lines>
  <Paragraphs>0</Paragraphs>
  <TotalTime>51</TotalTime>
  <ScaleCrop>false</ScaleCrop>
  <LinksUpToDate>false</LinksUpToDate>
  <CharactersWithSpaces>9844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2023-08-29T08:25:00Z</dcterms:created>
  <dc:creator>dt</dc:creator>
  <cp:lastModifiedBy>Cisi Joe～Lonely person</cp:lastModifiedBy>
  <cp:lastPrinted>2023-09-04T03:02:24Z</cp:lastPrinted>
  <dcterms:modified xsi:type="dcterms:W3CDTF">2024-03-12T08:11:06Z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645FB54DBC6B451F87FA7F15A0C5FD26_13</vt:lpwstr>
  </property>
</Properties>
</file>